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8B61" w14:textId="77777777" w:rsidR="008F5DF4" w:rsidRDefault="008F5DF4">
      <w:pPr>
        <w:jc w:val="center"/>
        <w:outlineLvl w:val="0"/>
      </w:pPr>
    </w:p>
    <w:p w14:paraId="5CED764E" w14:textId="3DAF577E" w:rsidR="00E44449" w:rsidRDefault="00485153">
      <w:pPr>
        <w:jc w:val="center"/>
        <w:outlineLvl w:val="0"/>
      </w:pPr>
      <w:hyperlink r:id="rId5" w:history="1">
        <w:r>
          <w:rPr>
            <w:b/>
            <w:caps/>
            <w:kern w:val="36"/>
            <w:sz w:val="28"/>
            <w:szCs w:val="28"/>
            <w:u w:val="single"/>
          </w:rPr>
          <w:t>JAVNI POZIV KORISNICIMA PRORAČUNA OPĆINE DEKANOVEC ZA DOSTAVU PRIJAVA ZA FINANCIJSKE POTPORE PROJEKTIMA I PROGRAMIMA ZA 20</w:t>
        </w:r>
        <w:r w:rsidR="00931B1F">
          <w:rPr>
            <w:b/>
            <w:caps/>
            <w:kern w:val="36"/>
            <w:sz w:val="28"/>
            <w:szCs w:val="28"/>
            <w:u w:val="single"/>
          </w:rPr>
          <w:t>2</w:t>
        </w:r>
        <w:r w:rsidR="001E461D">
          <w:rPr>
            <w:b/>
            <w:caps/>
            <w:kern w:val="36"/>
            <w:sz w:val="28"/>
            <w:szCs w:val="28"/>
            <w:u w:val="single"/>
          </w:rPr>
          <w:t>6</w:t>
        </w:r>
        <w:r>
          <w:rPr>
            <w:b/>
            <w:caps/>
            <w:kern w:val="36"/>
            <w:sz w:val="28"/>
            <w:szCs w:val="28"/>
            <w:u w:val="single"/>
          </w:rPr>
          <w:t>. GODINU</w:t>
        </w:r>
      </w:hyperlink>
    </w:p>
    <w:p w14:paraId="734899C0" w14:textId="67B875B8" w:rsidR="001E461D" w:rsidRPr="001E461D" w:rsidRDefault="001E461D" w:rsidP="001E461D">
      <w:pPr>
        <w:pStyle w:val="Odlomakpopisa"/>
        <w:numPr>
          <w:ilvl w:val="0"/>
          <w:numId w:val="11"/>
        </w:numPr>
        <w:jc w:val="center"/>
        <w:outlineLvl w:val="0"/>
        <w:rPr>
          <w:b/>
          <w:caps/>
          <w:kern w:val="36"/>
          <w:sz w:val="28"/>
          <w:szCs w:val="28"/>
        </w:rPr>
      </w:pPr>
      <w:r>
        <w:rPr>
          <w:b/>
          <w:caps/>
          <w:kern w:val="36"/>
          <w:sz w:val="28"/>
          <w:szCs w:val="28"/>
        </w:rPr>
        <w:t>NATJEČAJ)</w:t>
      </w:r>
    </w:p>
    <w:p w14:paraId="1CE067CE" w14:textId="77777777" w:rsidR="00E44449" w:rsidRDefault="00E44449">
      <w:pPr>
        <w:shd w:val="clear" w:color="auto" w:fill="FFFFFF"/>
        <w:rPr>
          <w:b/>
          <w:i/>
          <w:iCs/>
        </w:rPr>
      </w:pPr>
    </w:p>
    <w:p w14:paraId="67FAF8AA" w14:textId="77777777" w:rsidR="00E44449" w:rsidRDefault="00485153">
      <w:pPr>
        <w:shd w:val="clear" w:color="auto" w:fill="FFFFFF"/>
        <w:spacing w:before="240" w:after="480"/>
        <w:rPr>
          <w:color w:val="333333"/>
        </w:rPr>
      </w:pPr>
      <w:r>
        <w:rPr>
          <w:color w:val="333333"/>
        </w:rPr>
        <w:t>  </w:t>
      </w:r>
      <w:r>
        <w:rPr>
          <w:b/>
          <w:bCs/>
          <w:color w:val="111111"/>
        </w:rPr>
        <w:t>1. PREDMET JAVNOG POZIVA</w:t>
      </w:r>
    </w:p>
    <w:p w14:paraId="22227FC1" w14:textId="644C4AA3" w:rsidR="00E44449" w:rsidRDefault="00485153" w:rsidP="000B1419">
      <w:pPr>
        <w:shd w:val="clear" w:color="auto" w:fill="FFFFFF"/>
        <w:spacing w:before="240"/>
        <w:jc w:val="both"/>
        <w:rPr>
          <w:i/>
          <w:iCs/>
          <w:color w:val="333333"/>
        </w:rPr>
      </w:pPr>
      <w:r>
        <w:rPr>
          <w:color w:val="333333"/>
        </w:rPr>
        <w:t>Predmet ovog Javnog poziva je prikupljanje pisanih prijedloga programa i projekata  korisnika Proračuna Općine Dekanovec za financiranje iz Proračuna Općine Dekanovec za 20</w:t>
      </w:r>
      <w:r w:rsidR="00931B1F">
        <w:rPr>
          <w:color w:val="333333"/>
        </w:rPr>
        <w:t>2</w:t>
      </w:r>
      <w:r w:rsidR="001E461D">
        <w:rPr>
          <w:color w:val="333333"/>
        </w:rPr>
        <w:t>6</w:t>
      </w:r>
      <w:r>
        <w:rPr>
          <w:color w:val="333333"/>
        </w:rPr>
        <w:t>. godinu, sukladno </w:t>
      </w:r>
      <w:r>
        <w:rPr>
          <w:i/>
          <w:iCs/>
          <w:color w:val="333333"/>
        </w:rPr>
        <w:t>Odluci o kriterijima za dodjelu financijskih sredstava programima i projektima od interesa za Općinu Dekanovec.</w:t>
      </w:r>
    </w:p>
    <w:p w14:paraId="208BDB78" w14:textId="4CCDA02A" w:rsidR="00E44449" w:rsidRDefault="00485153" w:rsidP="000B1419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U 20</w:t>
      </w:r>
      <w:r w:rsidR="00931B1F">
        <w:rPr>
          <w:color w:val="333333"/>
        </w:rPr>
        <w:t>2</w:t>
      </w:r>
      <w:r w:rsidR="001E461D">
        <w:rPr>
          <w:color w:val="333333"/>
        </w:rPr>
        <w:t>6</w:t>
      </w:r>
      <w:r>
        <w:rPr>
          <w:color w:val="333333"/>
        </w:rPr>
        <w:t>. godini samo iznimno će se financirati projekti i programi koji nisu prijavljeni na ovaj Javni poziv, i to samo oni gdje planiranje i projektiranje zbog objektivnih razloga nije bilo moguće realizirati u vrijeme raspisivanja ovog Javnog poziva</w:t>
      </w:r>
      <w:r w:rsidR="003373D5">
        <w:rPr>
          <w:color w:val="333333"/>
        </w:rPr>
        <w:t>, sukladno Uredbi o kriterijima, mjerilima i postupcima financiranja i ugovaranja programa i projekata od interesa za opće dobro koje provode udruge (NN, br. 26/15 i 37/21).</w:t>
      </w:r>
    </w:p>
    <w:p w14:paraId="306F4198" w14:textId="47B6437E" w:rsidR="00E44449" w:rsidRDefault="00485153" w:rsidP="000B1419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 xml:space="preserve">Ukupno planirana vrijednost natječaja je </w:t>
      </w:r>
      <w:r w:rsidR="001F4F47">
        <w:rPr>
          <w:color w:val="333333"/>
        </w:rPr>
        <w:t>1</w:t>
      </w:r>
      <w:r w:rsidR="001E461D">
        <w:rPr>
          <w:color w:val="333333"/>
        </w:rPr>
        <w:t>0</w:t>
      </w:r>
      <w:r w:rsidR="001F4F47">
        <w:rPr>
          <w:color w:val="333333"/>
        </w:rPr>
        <w:t>.000,00</w:t>
      </w:r>
      <w:r w:rsidR="005F7E44">
        <w:rPr>
          <w:color w:val="333333"/>
        </w:rPr>
        <w:t xml:space="preserve"> eura</w:t>
      </w:r>
      <w:r>
        <w:rPr>
          <w:color w:val="333333"/>
        </w:rPr>
        <w:t>.</w:t>
      </w:r>
    </w:p>
    <w:p w14:paraId="3EA391CD" w14:textId="525EFC97" w:rsidR="001C02DF" w:rsidRDefault="005F7E44" w:rsidP="001C02DF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Najmanji iznos financijskih sredstava koji se može prijaviti i ugovoriti po pojedinom projektu je 1</w:t>
      </w:r>
      <w:r w:rsidR="00B13A10">
        <w:rPr>
          <w:color w:val="333333"/>
        </w:rPr>
        <w:t>0</w:t>
      </w:r>
      <w:r>
        <w:rPr>
          <w:color w:val="333333"/>
        </w:rPr>
        <w:t>0,00 eura</w:t>
      </w:r>
      <w:r w:rsidR="001C02DF">
        <w:rPr>
          <w:color w:val="333333"/>
        </w:rPr>
        <w:t>.</w:t>
      </w:r>
    </w:p>
    <w:p w14:paraId="665B03DE" w14:textId="2B462FC6" w:rsidR="00E44449" w:rsidRDefault="005F7E44" w:rsidP="001C02DF">
      <w:pPr>
        <w:shd w:val="clear" w:color="auto" w:fill="FFFFFF"/>
        <w:spacing w:before="240"/>
        <w:jc w:val="both"/>
        <w:rPr>
          <w:color w:val="333333"/>
        </w:rPr>
      </w:pPr>
      <w:r>
        <w:rPr>
          <w:b/>
          <w:bCs/>
          <w:color w:val="111111"/>
        </w:rPr>
        <w:t xml:space="preserve">Udruge sukladno s ovim Javnim pozivom mogu prijaviti projekt za sljedeća prioritetna područja: </w:t>
      </w:r>
    </w:p>
    <w:p w14:paraId="72EFEC45" w14:textId="77777777" w:rsidR="00E44449" w:rsidRDefault="00485153" w:rsidP="000B1419">
      <w:pPr>
        <w:numPr>
          <w:ilvl w:val="0"/>
          <w:numId w:val="1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kultura,</w:t>
      </w:r>
    </w:p>
    <w:p w14:paraId="7BB02E50" w14:textId="4A5B7F3E" w:rsidR="00E44449" w:rsidRDefault="00485153" w:rsidP="000B1419">
      <w:pPr>
        <w:numPr>
          <w:ilvl w:val="0"/>
          <w:numId w:val="1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sport</w:t>
      </w:r>
    </w:p>
    <w:p w14:paraId="69EC99E8" w14:textId="1ACE7B09" w:rsidR="00FA4305" w:rsidRDefault="00FA4305" w:rsidP="000B1419">
      <w:pPr>
        <w:numPr>
          <w:ilvl w:val="0"/>
          <w:numId w:val="1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ostalo</w:t>
      </w:r>
    </w:p>
    <w:p w14:paraId="2B92978D" w14:textId="44844B52" w:rsidR="00E44449" w:rsidRDefault="00485153">
      <w:pPr>
        <w:shd w:val="clear" w:color="auto" w:fill="FFFFFF"/>
        <w:spacing w:before="240" w:after="480"/>
        <w:rPr>
          <w:color w:val="333333"/>
        </w:rPr>
      </w:pPr>
      <w:r>
        <w:rPr>
          <w:b/>
          <w:bCs/>
          <w:color w:val="111111"/>
        </w:rPr>
        <w:t>2. PRIJAVITELJI PROGRAMA I PROJEKATA – KORISNICI PRORAČUNA OPĆINE DEKANOVEC</w:t>
      </w:r>
    </w:p>
    <w:p w14:paraId="7F5F9340" w14:textId="77777777" w:rsidR="00BA7618" w:rsidRDefault="00485153" w:rsidP="00BA7618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333333"/>
        </w:rPr>
      </w:pPr>
      <w:r>
        <w:rPr>
          <w:color w:val="333333"/>
        </w:rPr>
        <w:t xml:space="preserve">Pod korisnicima Proračuna Općine Dekanovec podrazumijevaju se </w:t>
      </w:r>
      <w:r w:rsidR="00F64CF9">
        <w:rPr>
          <w:color w:val="333333"/>
        </w:rPr>
        <w:t xml:space="preserve">udruge građana, </w:t>
      </w:r>
      <w:r>
        <w:rPr>
          <w:color w:val="333333"/>
        </w:rPr>
        <w:t>organizacije civilnog društva</w:t>
      </w:r>
      <w:r w:rsidR="00F64CF9">
        <w:rPr>
          <w:color w:val="333333"/>
        </w:rPr>
        <w:t>, ustanove</w:t>
      </w:r>
      <w:r>
        <w:rPr>
          <w:color w:val="333333"/>
        </w:rPr>
        <w:t xml:space="preserve"> i druge pravne osobe</w:t>
      </w:r>
      <w:r w:rsidR="00BA7618">
        <w:rPr>
          <w:color w:val="333333"/>
        </w:rPr>
        <w:t>.</w:t>
      </w:r>
    </w:p>
    <w:p w14:paraId="12AA5C70" w14:textId="74050361" w:rsidR="00E44449" w:rsidRDefault="00485153" w:rsidP="00BA7618">
      <w:pPr>
        <w:shd w:val="clear" w:color="auto" w:fill="FFFFFF"/>
        <w:spacing w:before="100" w:beforeAutospacing="1" w:after="100" w:afterAutospacing="1"/>
        <w:rPr>
          <w:color w:val="333333"/>
        </w:rPr>
      </w:pPr>
      <w:r>
        <w:rPr>
          <w:b/>
          <w:bCs/>
          <w:color w:val="111111"/>
        </w:rPr>
        <w:t>3. UVJETI ZA PRIJAVU NA JAVNI POZIV</w:t>
      </w:r>
    </w:p>
    <w:p w14:paraId="2CA8F0C8" w14:textId="0319BB7D" w:rsidR="00E44449" w:rsidRDefault="00485153" w:rsidP="000B1419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Uvjeti Javnog poziva za prijavu programa i projekata su:</w:t>
      </w:r>
    </w:p>
    <w:p w14:paraId="0D3A5C9E" w14:textId="77777777" w:rsidR="00F64CF9" w:rsidRDefault="00F64CF9" w:rsidP="000B1419">
      <w:pPr>
        <w:shd w:val="clear" w:color="auto" w:fill="FFFFFF"/>
        <w:jc w:val="both"/>
        <w:rPr>
          <w:color w:val="333333"/>
        </w:rPr>
      </w:pPr>
    </w:p>
    <w:p w14:paraId="6829F60E" w14:textId="4F7F21DF" w:rsidR="00E44449" w:rsidRPr="00DD0D3B" w:rsidRDefault="00485153" w:rsidP="00D7385D">
      <w:pPr>
        <w:pStyle w:val="Odlomakpopisa"/>
        <w:numPr>
          <w:ilvl w:val="0"/>
          <w:numId w:val="10"/>
        </w:numPr>
        <w:shd w:val="clear" w:color="auto" w:fill="FFFFFF"/>
        <w:ind w:left="1134" w:hanging="283"/>
        <w:jc w:val="both"/>
        <w:rPr>
          <w:color w:val="333333"/>
        </w:rPr>
      </w:pPr>
      <w:r w:rsidRPr="00DD0D3B">
        <w:rPr>
          <w:color w:val="333333"/>
        </w:rPr>
        <w:t>udruga mora biti upisana u Registar udruga Republike Hrvatske</w:t>
      </w:r>
      <w:r w:rsidR="00DD0D3B" w:rsidRPr="00DD0D3B">
        <w:rPr>
          <w:color w:val="333333"/>
        </w:rPr>
        <w:t>;</w:t>
      </w:r>
    </w:p>
    <w:p w14:paraId="17A27C16" w14:textId="77777777" w:rsidR="00DD0D3B" w:rsidRPr="00DD0D3B" w:rsidRDefault="00DD0D3B" w:rsidP="00D7385D">
      <w:pPr>
        <w:pStyle w:val="Odlomakpopisa"/>
        <w:shd w:val="clear" w:color="auto" w:fill="FFFFFF"/>
        <w:ind w:left="1134" w:hanging="283"/>
        <w:jc w:val="both"/>
        <w:rPr>
          <w:color w:val="FF0000"/>
        </w:rPr>
      </w:pPr>
    </w:p>
    <w:p w14:paraId="5A58BED6" w14:textId="11E4432D" w:rsidR="00B167BC" w:rsidRPr="00DD0D3B" w:rsidRDefault="00485153" w:rsidP="00D7385D">
      <w:pPr>
        <w:pStyle w:val="Odlomakpopisa"/>
        <w:numPr>
          <w:ilvl w:val="0"/>
          <w:numId w:val="10"/>
        </w:numPr>
        <w:shd w:val="clear" w:color="auto" w:fill="FFFFFF"/>
        <w:ind w:left="1134" w:hanging="283"/>
        <w:jc w:val="both"/>
        <w:rPr>
          <w:color w:val="333333"/>
        </w:rPr>
      </w:pPr>
      <w:r w:rsidRPr="00DD0D3B">
        <w:rPr>
          <w:color w:val="333333"/>
        </w:rPr>
        <w:t>korisnici programa ili projekta moraju biti građani s područja Općine Dekanovec</w:t>
      </w:r>
      <w:r w:rsidR="00DD0D3B">
        <w:rPr>
          <w:color w:val="333333"/>
        </w:rPr>
        <w:t>;</w:t>
      </w:r>
    </w:p>
    <w:p w14:paraId="4D1611FE" w14:textId="53E808E7" w:rsidR="00E44449" w:rsidRPr="00DD0D3B" w:rsidRDefault="00D7385D" w:rsidP="00D7385D">
      <w:pPr>
        <w:shd w:val="clear" w:color="auto" w:fill="FFFFFF"/>
        <w:spacing w:before="240"/>
        <w:ind w:left="1134" w:hanging="425"/>
        <w:jc w:val="both"/>
      </w:pPr>
      <w:r>
        <w:t xml:space="preserve">  3</w:t>
      </w:r>
      <w:r w:rsidR="00485153" w:rsidRPr="00DD0D3B">
        <w:t>. da udruga i druga pravna i fizička osoba mora imati osigurano sufinanciranje troškova kandidiranog programa ili projekta i iz drugih izvora;</w:t>
      </w:r>
    </w:p>
    <w:p w14:paraId="4055CBE3" w14:textId="3824189C" w:rsidR="00E44449" w:rsidRDefault="00D7385D" w:rsidP="00D7385D">
      <w:pPr>
        <w:shd w:val="clear" w:color="auto" w:fill="FFFFFF"/>
        <w:spacing w:before="240"/>
        <w:ind w:left="1134" w:hanging="283"/>
        <w:jc w:val="both"/>
        <w:rPr>
          <w:color w:val="333333"/>
        </w:rPr>
      </w:pPr>
      <w:r>
        <w:rPr>
          <w:color w:val="333333"/>
        </w:rPr>
        <w:t>4</w:t>
      </w:r>
      <w:r w:rsidR="00485153">
        <w:rPr>
          <w:color w:val="333333"/>
        </w:rPr>
        <w:t>. da udruga i druga pravna i fizička osoba nema dospjelu nepodmirenu obvezu prema državnom proračunu i proračunu Općine Dekanovec, osim ako joj je sukladno s posebnim propisima odobrena odgoda plaćanja navedenih obveza, pod uvjetom da se pridržava rokova plaćanja;</w:t>
      </w:r>
    </w:p>
    <w:p w14:paraId="367B9450" w14:textId="75EF4B8F" w:rsidR="00E44449" w:rsidRDefault="00D7385D" w:rsidP="00D7385D">
      <w:pPr>
        <w:shd w:val="clear" w:color="auto" w:fill="FFFFFF"/>
        <w:spacing w:before="240"/>
        <w:ind w:left="1134" w:hanging="283"/>
        <w:jc w:val="both"/>
        <w:rPr>
          <w:color w:val="333333"/>
        </w:rPr>
      </w:pPr>
      <w:r>
        <w:rPr>
          <w:color w:val="333333"/>
        </w:rPr>
        <w:t>5</w:t>
      </w:r>
      <w:r w:rsidR="00485153">
        <w:rPr>
          <w:color w:val="333333"/>
        </w:rPr>
        <w:t>. ukoliko se program ili projekt provodi s partnerom, potpisana Izjava o partnerstvu;</w:t>
      </w:r>
    </w:p>
    <w:p w14:paraId="3DF59A87" w14:textId="3C72B27E" w:rsidR="00E44449" w:rsidRDefault="00D7385D" w:rsidP="00D7385D">
      <w:pPr>
        <w:shd w:val="clear" w:color="auto" w:fill="FFFFFF"/>
        <w:spacing w:before="240"/>
        <w:ind w:left="1134" w:hanging="283"/>
        <w:jc w:val="both"/>
        <w:rPr>
          <w:color w:val="333333"/>
        </w:rPr>
      </w:pPr>
      <w:r>
        <w:rPr>
          <w:color w:val="333333"/>
        </w:rPr>
        <w:t>6</w:t>
      </w:r>
      <w:r w:rsidR="00485153">
        <w:rPr>
          <w:color w:val="333333"/>
        </w:rPr>
        <w:t>. prijava na Javni poziv mora sadržavati sve podatke i dokumentaciju određenu Javnim pozivom.</w:t>
      </w:r>
    </w:p>
    <w:p w14:paraId="5D70C066" w14:textId="77777777" w:rsidR="00BD3098" w:rsidRDefault="00BD3098">
      <w:pPr>
        <w:shd w:val="clear" w:color="auto" w:fill="FFFFFF"/>
        <w:spacing w:before="240" w:after="480"/>
        <w:jc w:val="both"/>
        <w:rPr>
          <w:color w:val="333333"/>
        </w:rPr>
      </w:pPr>
    </w:p>
    <w:p w14:paraId="7CC66A9C" w14:textId="77777777" w:rsidR="00C750E8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color w:val="333333"/>
        </w:rPr>
        <w:lastRenderedPageBreak/>
        <w:t> </w:t>
      </w:r>
    </w:p>
    <w:p w14:paraId="5E668171" w14:textId="435A5D9F" w:rsidR="00E44449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b/>
          <w:bCs/>
          <w:color w:val="111111"/>
        </w:rPr>
        <w:t>4. SADRŽAJ PRIJAVLJENIH PROJEKATA I PROGRAMA</w:t>
      </w:r>
    </w:p>
    <w:p w14:paraId="1D80B255" w14:textId="77777777" w:rsidR="00E44449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color w:val="333333"/>
        </w:rPr>
        <w:t>Pri odabiru projekata i programa koji će se financirati prednost će imati projekti i programi koji će svojim sadržajem poticati:</w:t>
      </w:r>
    </w:p>
    <w:p w14:paraId="7E06F17E" w14:textId="77777777" w:rsidR="00E44449" w:rsidRDefault="0048515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hanging="540"/>
        <w:jc w:val="both"/>
        <w:rPr>
          <w:color w:val="333333"/>
        </w:rPr>
      </w:pPr>
      <w:r>
        <w:rPr>
          <w:color w:val="333333"/>
        </w:rPr>
        <w:t>programe sportsko-rekreacijskih aktivnosti građana te ostale programe i manifestacije koji će poticati i promicati sport;</w:t>
      </w:r>
    </w:p>
    <w:p w14:paraId="6B6B5E90" w14:textId="17FDEE08" w:rsidR="00E44449" w:rsidRDefault="0048515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hanging="540"/>
        <w:jc w:val="both"/>
        <w:rPr>
          <w:color w:val="333333"/>
        </w:rPr>
      </w:pPr>
      <w:r>
        <w:rPr>
          <w:color w:val="333333"/>
        </w:rPr>
        <w:t>progra</w:t>
      </w:r>
      <w:r w:rsidR="00BA7618">
        <w:rPr>
          <w:color w:val="333333"/>
        </w:rPr>
        <w:t>mi</w:t>
      </w:r>
      <w:r>
        <w:rPr>
          <w:color w:val="333333"/>
        </w:rPr>
        <w:t xml:space="preserve"> i manifestacija u kulturi, promicanje, unaprjeđenje i afirmaciju kulturnih vrijednosti te identiteta Općine Dekanovec;</w:t>
      </w:r>
    </w:p>
    <w:p w14:paraId="5666AB2E" w14:textId="67D18187" w:rsidR="00E44449" w:rsidRDefault="00485153">
      <w:pPr>
        <w:shd w:val="clear" w:color="auto" w:fill="FFFFFF"/>
        <w:spacing w:before="240" w:after="480"/>
        <w:rPr>
          <w:color w:val="333333"/>
        </w:rPr>
      </w:pPr>
      <w:r>
        <w:rPr>
          <w:b/>
          <w:bCs/>
          <w:color w:val="111111"/>
        </w:rPr>
        <w:t>5. SADRŽAJ PRIJAVE NA JAVNI POZIV</w:t>
      </w:r>
    </w:p>
    <w:p w14:paraId="3BC1F9F3" w14:textId="77777777" w:rsidR="00E44449" w:rsidRDefault="00485153" w:rsidP="000B1419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5.1. Obvezni dijelovi prijave su:</w:t>
      </w:r>
    </w:p>
    <w:p w14:paraId="3827414D" w14:textId="77777777" w:rsidR="00CA5793" w:rsidRDefault="00CA5793" w:rsidP="00CA5793">
      <w:pPr>
        <w:shd w:val="clear" w:color="auto" w:fill="FFFFFF"/>
        <w:jc w:val="both"/>
        <w:rPr>
          <w:color w:val="333333"/>
        </w:rPr>
      </w:pPr>
    </w:p>
    <w:p w14:paraId="1B9EAAE2" w14:textId="2BE62BB3" w:rsidR="00E44449" w:rsidRDefault="00485153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1. ispunjen, potpisan i ovjeren Obrazac za prijavu programa ili projekta (Obrazac br. 1);</w:t>
      </w:r>
    </w:p>
    <w:p w14:paraId="310E5E25" w14:textId="77777777" w:rsidR="00E44449" w:rsidRDefault="00485153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2. preslika Upisa u sudski registar, Registar udruga Republike Hrvatske ili drugi odgovarajući registar, te preslika upisa u registar neprofitnih organizacije</w:t>
      </w:r>
    </w:p>
    <w:p w14:paraId="0F3E7435" w14:textId="77777777" w:rsidR="00E44449" w:rsidRDefault="00485153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3. potvrda Porezne uprave o nepostojanju duga po osnovi javnih davanja;</w:t>
      </w:r>
    </w:p>
    <w:p w14:paraId="69FCC2A9" w14:textId="77777777" w:rsidR="00E44449" w:rsidRDefault="00485153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4. potpisana izjava da za program ili projekt nisu u cijelosti već odobrena sredstva iz inozemnih fondova i fondacija, fondova Europske unije, državnog proračuna, proračuna drugih jedinica lokalne ili regionalne (područne) samouprave (Obrazac br. 2);</w:t>
      </w:r>
    </w:p>
    <w:p w14:paraId="20C4AA15" w14:textId="41D74FA0" w:rsidR="00E44449" w:rsidRDefault="00485153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5. </w:t>
      </w:r>
      <w:r w:rsidR="00CA5793">
        <w:rPr>
          <w:color w:val="333333"/>
        </w:rPr>
        <w:t>obrazac</w:t>
      </w:r>
      <w:r>
        <w:rPr>
          <w:color w:val="333333"/>
        </w:rPr>
        <w:t xml:space="preserve"> izjav</w:t>
      </w:r>
      <w:r w:rsidR="00CA5793">
        <w:rPr>
          <w:color w:val="333333"/>
        </w:rPr>
        <w:t>e</w:t>
      </w:r>
      <w:r>
        <w:rPr>
          <w:color w:val="333333"/>
        </w:rPr>
        <w:t xml:space="preserve"> </w:t>
      </w:r>
      <w:r w:rsidR="00CA5793">
        <w:rPr>
          <w:color w:val="333333"/>
        </w:rPr>
        <w:t>o utrošku sredstava</w:t>
      </w:r>
      <w:r>
        <w:rPr>
          <w:color w:val="333333"/>
        </w:rPr>
        <w:t xml:space="preserve"> (Obrazac br. 3);</w:t>
      </w:r>
    </w:p>
    <w:p w14:paraId="26E6A68E" w14:textId="5278D3BC" w:rsidR="00771845" w:rsidRDefault="00771845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6. obrazac izjave – proračun Općine (Obrazac br. 4);</w:t>
      </w:r>
    </w:p>
    <w:p w14:paraId="731CF6E4" w14:textId="490760B0" w:rsidR="00771845" w:rsidRDefault="00771845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7. obrazac proračuna programa ili projekta (Obrazac br. 5);</w:t>
      </w:r>
    </w:p>
    <w:p w14:paraId="7C93CD52" w14:textId="2A711C42" w:rsidR="00E45DCC" w:rsidRDefault="00E45DCC" w:rsidP="00CA5793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8. potpisana izjava o partnerstvu, ako postoje partneri na projektu (Obrazac br. </w:t>
      </w:r>
      <w:r w:rsidR="005C78FA">
        <w:rPr>
          <w:color w:val="333333"/>
        </w:rPr>
        <w:t>6</w:t>
      </w:r>
      <w:r>
        <w:rPr>
          <w:color w:val="333333"/>
        </w:rPr>
        <w:t>);</w:t>
      </w:r>
    </w:p>
    <w:p w14:paraId="0FEADED5" w14:textId="77777777" w:rsidR="00E44449" w:rsidRDefault="00485153" w:rsidP="00C750E8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5.2. Neobavezni dio prijave:</w:t>
      </w:r>
    </w:p>
    <w:p w14:paraId="4073477A" w14:textId="5BDE4895" w:rsidR="00E44449" w:rsidRDefault="00485153" w:rsidP="00C750E8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>1. materijali o prezentaciji rada udruge i druge pravne i fizičke osobe – isječci iz novina, brošure, publikacije i slično.</w:t>
      </w:r>
    </w:p>
    <w:p w14:paraId="7A0E60EC" w14:textId="77777777" w:rsidR="00BD3098" w:rsidRDefault="00BD3098" w:rsidP="000B1419">
      <w:pPr>
        <w:shd w:val="clear" w:color="auto" w:fill="FFFFFF"/>
        <w:spacing w:before="240"/>
        <w:jc w:val="both"/>
        <w:rPr>
          <w:color w:val="333333"/>
        </w:rPr>
      </w:pPr>
    </w:p>
    <w:p w14:paraId="2189F2B5" w14:textId="728CF518" w:rsidR="00E44449" w:rsidRDefault="00485153" w:rsidP="00BD3098">
      <w:pPr>
        <w:shd w:val="clear" w:color="auto" w:fill="FFFFFF"/>
        <w:spacing w:after="480"/>
        <w:jc w:val="both"/>
        <w:rPr>
          <w:color w:val="333333"/>
        </w:rPr>
      </w:pPr>
      <w:r>
        <w:rPr>
          <w:color w:val="333333"/>
        </w:rPr>
        <w:t> </w:t>
      </w:r>
      <w:r>
        <w:rPr>
          <w:b/>
          <w:bCs/>
          <w:color w:val="111111"/>
        </w:rPr>
        <w:t>6. NAČIN PRIJAVE</w:t>
      </w:r>
    </w:p>
    <w:p w14:paraId="4430C5FF" w14:textId="77777777" w:rsidR="00E44449" w:rsidRDefault="00485153" w:rsidP="00BD3098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Prijava programa ili projekta mora sadržavati svu dokumentaciju iz točke 5. ovog Javnog poziva. Udruge i druge pravne i fizičke osobe svoje programe ili projekte moraju prijaviti na </w:t>
      </w:r>
      <w:r>
        <w:rPr>
          <w:b/>
          <w:bCs/>
          <w:color w:val="111111"/>
        </w:rPr>
        <w:t>propisanom obrascu </w:t>
      </w:r>
      <w:r>
        <w:rPr>
          <w:color w:val="333333"/>
        </w:rPr>
        <w:t>popunjenom na računalu ili na pisaćem stroju. Udruge i druge pravne i fizičke osobe moraju odgovoriti na sva pitanja iz obrasca za prijavu programa ili projekta. Obrazac za prijavu može se dobiti:</w:t>
      </w:r>
    </w:p>
    <w:p w14:paraId="1E28A2FA" w14:textId="77777777" w:rsidR="00E44449" w:rsidRDefault="00485153" w:rsidP="00BD3098">
      <w:pPr>
        <w:numPr>
          <w:ilvl w:val="0"/>
          <w:numId w:val="5"/>
        </w:numPr>
        <w:shd w:val="clear" w:color="auto" w:fill="FFFFFF"/>
        <w:ind w:left="0" w:firstLine="360"/>
        <w:jc w:val="both"/>
        <w:rPr>
          <w:color w:val="333333"/>
        </w:rPr>
      </w:pPr>
      <w:r>
        <w:rPr>
          <w:color w:val="333333"/>
        </w:rPr>
        <w:t>na internetskoj stranici Općine Dekanovec www.dekanovec.hr ili</w:t>
      </w:r>
    </w:p>
    <w:p w14:paraId="18011469" w14:textId="2172CEF5" w:rsidR="00E44449" w:rsidRDefault="00485153" w:rsidP="00BD3098">
      <w:pPr>
        <w:numPr>
          <w:ilvl w:val="0"/>
          <w:numId w:val="5"/>
        </w:numPr>
        <w:shd w:val="clear" w:color="auto" w:fill="FFFFFF"/>
        <w:ind w:left="0" w:firstLine="360"/>
        <w:jc w:val="both"/>
        <w:rPr>
          <w:color w:val="333333"/>
        </w:rPr>
      </w:pPr>
      <w:r>
        <w:rPr>
          <w:color w:val="333333"/>
        </w:rPr>
        <w:t xml:space="preserve">u Jedinstvenom upravnom odjelu Općine Dekanovec. Sva pitanja u vezi s Javnim pozivom mogu se tijekom njegova trajanja postaviti na e-mail: </w:t>
      </w:r>
      <w:hyperlink r:id="rId6" w:history="1">
        <w:r>
          <w:rPr>
            <w:rStyle w:val="Hiperveza"/>
          </w:rPr>
          <w:t>opcina-dekanovec@ck.t-com.hr</w:t>
        </w:r>
      </w:hyperlink>
      <w:r>
        <w:rPr>
          <w:color w:val="333333"/>
        </w:rPr>
        <w:t xml:space="preserve"> najkasnije 3 dana prije isteka roka za predaju prijava na Javni poziv ili telefonom na broj 040/849 488.</w:t>
      </w:r>
    </w:p>
    <w:p w14:paraId="38DFD2C9" w14:textId="77777777" w:rsidR="00BD3098" w:rsidRDefault="00BD3098" w:rsidP="00BD3098">
      <w:pPr>
        <w:shd w:val="clear" w:color="auto" w:fill="FFFFFF"/>
        <w:ind w:left="360"/>
        <w:jc w:val="both"/>
        <w:rPr>
          <w:color w:val="333333"/>
        </w:rPr>
      </w:pPr>
    </w:p>
    <w:p w14:paraId="7C78AD79" w14:textId="77777777" w:rsidR="00E44449" w:rsidRDefault="00485153" w:rsidP="00BD3098">
      <w:pPr>
        <w:shd w:val="clear" w:color="auto" w:fill="FFFFFF"/>
        <w:spacing w:after="480"/>
        <w:rPr>
          <w:color w:val="333333"/>
        </w:rPr>
      </w:pPr>
      <w:r>
        <w:rPr>
          <w:b/>
          <w:bCs/>
          <w:color w:val="111111"/>
        </w:rPr>
        <w:t>7. ROK I MJESTO PODNOŠENJA PRIJAVE</w:t>
      </w:r>
    </w:p>
    <w:p w14:paraId="3CA3F70A" w14:textId="1A5D5C7A" w:rsidR="00E44449" w:rsidRDefault="00485153" w:rsidP="00931B1F">
      <w:pPr>
        <w:shd w:val="clear" w:color="auto" w:fill="FFFFFF"/>
        <w:spacing w:before="240"/>
        <w:jc w:val="both"/>
        <w:rPr>
          <w:color w:val="333333"/>
        </w:rPr>
      </w:pPr>
      <w:r>
        <w:rPr>
          <w:b/>
          <w:bCs/>
          <w:color w:val="111111"/>
        </w:rPr>
        <w:t>Rok za podnošenje prijava</w:t>
      </w:r>
      <w:r w:rsidR="009C47A9">
        <w:rPr>
          <w:b/>
          <w:bCs/>
          <w:color w:val="111111"/>
        </w:rPr>
        <w:t xml:space="preserve"> </w:t>
      </w:r>
      <w:r>
        <w:rPr>
          <w:b/>
          <w:bCs/>
          <w:color w:val="111111"/>
        </w:rPr>
        <w:t xml:space="preserve"> je 30 dana od dana objave Javnog poziva, </w:t>
      </w:r>
      <w:r>
        <w:rPr>
          <w:b/>
          <w:bCs/>
          <w:color w:val="111111"/>
          <w:u w:val="single"/>
        </w:rPr>
        <w:t>zaključno s</w:t>
      </w:r>
      <w:r w:rsidR="001A41C9">
        <w:rPr>
          <w:b/>
          <w:bCs/>
          <w:color w:val="111111"/>
          <w:u w:val="single"/>
        </w:rPr>
        <w:t xml:space="preserve"> </w:t>
      </w:r>
      <w:r w:rsidR="00AD5AAD">
        <w:rPr>
          <w:b/>
          <w:bCs/>
          <w:color w:val="111111"/>
          <w:u w:val="single"/>
        </w:rPr>
        <w:t>29</w:t>
      </w:r>
      <w:r>
        <w:rPr>
          <w:b/>
          <w:bCs/>
          <w:color w:val="111111"/>
          <w:u w:val="single"/>
        </w:rPr>
        <w:t>.</w:t>
      </w:r>
      <w:r w:rsidR="00F64CF9">
        <w:rPr>
          <w:b/>
          <w:bCs/>
          <w:color w:val="111111"/>
          <w:u w:val="single"/>
        </w:rPr>
        <w:t>0</w:t>
      </w:r>
      <w:r w:rsidR="001E461D">
        <w:rPr>
          <w:b/>
          <w:bCs/>
          <w:color w:val="111111"/>
          <w:u w:val="single"/>
        </w:rPr>
        <w:t>5</w:t>
      </w:r>
      <w:r>
        <w:rPr>
          <w:b/>
          <w:bCs/>
          <w:color w:val="111111"/>
          <w:u w:val="single"/>
        </w:rPr>
        <w:t>.20</w:t>
      </w:r>
      <w:r w:rsidR="000B1419">
        <w:rPr>
          <w:b/>
          <w:bCs/>
          <w:color w:val="111111"/>
          <w:u w:val="single"/>
        </w:rPr>
        <w:t>2</w:t>
      </w:r>
      <w:r w:rsidR="001E461D">
        <w:rPr>
          <w:b/>
          <w:bCs/>
          <w:color w:val="111111"/>
          <w:u w:val="single"/>
        </w:rPr>
        <w:t>6</w:t>
      </w:r>
      <w:r>
        <w:rPr>
          <w:b/>
          <w:bCs/>
          <w:color w:val="111111"/>
          <w:u w:val="single"/>
        </w:rPr>
        <w:t>. godine</w:t>
      </w:r>
      <w:r w:rsidR="00C750E8">
        <w:rPr>
          <w:b/>
          <w:bCs/>
          <w:color w:val="111111"/>
          <w:u w:val="single"/>
        </w:rPr>
        <w:t xml:space="preserve"> do 12:00 sati</w:t>
      </w:r>
      <w:r w:rsidR="00AD5AAD">
        <w:rPr>
          <w:b/>
          <w:bCs/>
          <w:color w:val="111111"/>
        </w:rPr>
        <w:t xml:space="preserve"> bez obzira na način dostave.</w:t>
      </w:r>
      <w:r>
        <w:rPr>
          <w:color w:val="333333"/>
        </w:rPr>
        <w:t> Prijavu na Javni poziv treba dostaviti putem pošte ili osobno u zatvorenoj omotnici s naznakom „</w:t>
      </w:r>
      <w:r>
        <w:rPr>
          <w:b/>
          <w:bCs/>
          <w:color w:val="111111"/>
        </w:rPr>
        <w:t xml:space="preserve">PRIJAVA NA JAVNI POZIV </w:t>
      </w:r>
      <w:r>
        <w:rPr>
          <w:color w:val="333333"/>
        </w:rPr>
        <w:t>“ na adresu:</w:t>
      </w:r>
    </w:p>
    <w:p w14:paraId="6B3DC7AC" w14:textId="77777777" w:rsidR="00BD3098" w:rsidRDefault="00BD3098" w:rsidP="00931B1F">
      <w:pPr>
        <w:shd w:val="clear" w:color="auto" w:fill="FFFFFF"/>
        <w:spacing w:before="240"/>
        <w:jc w:val="both"/>
        <w:rPr>
          <w:color w:val="333333"/>
        </w:rPr>
      </w:pPr>
    </w:p>
    <w:p w14:paraId="01D3E146" w14:textId="77777777" w:rsidR="00BD3098" w:rsidRDefault="00BD3098" w:rsidP="00931B1F">
      <w:pPr>
        <w:shd w:val="clear" w:color="auto" w:fill="FFFFFF"/>
        <w:spacing w:before="240"/>
        <w:jc w:val="both"/>
        <w:rPr>
          <w:color w:val="333333"/>
        </w:rPr>
      </w:pPr>
    </w:p>
    <w:p w14:paraId="79490CAD" w14:textId="77777777" w:rsidR="00E44449" w:rsidRDefault="00485153" w:rsidP="00931B1F">
      <w:pPr>
        <w:shd w:val="clear" w:color="auto" w:fill="FFFFFF"/>
        <w:jc w:val="both"/>
        <w:outlineLvl w:val="2"/>
        <w:rPr>
          <w:color w:val="000000"/>
        </w:rPr>
      </w:pPr>
      <w:r>
        <w:rPr>
          <w:color w:val="000000"/>
        </w:rPr>
        <w:lastRenderedPageBreak/>
        <w:t>Općina Dekanovec</w:t>
      </w:r>
    </w:p>
    <w:p w14:paraId="02784515" w14:textId="77777777" w:rsidR="00E44449" w:rsidRDefault="00485153" w:rsidP="00931B1F">
      <w:pPr>
        <w:shd w:val="clear" w:color="auto" w:fill="FFFFFF"/>
        <w:jc w:val="both"/>
        <w:outlineLvl w:val="2"/>
        <w:rPr>
          <w:color w:val="000000"/>
        </w:rPr>
      </w:pPr>
      <w:r>
        <w:rPr>
          <w:color w:val="000000"/>
        </w:rPr>
        <w:t xml:space="preserve">F. </w:t>
      </w:r>
      <w:proofErr w:type="spellStart"/>
      <w:r>
        <w:rPr>
          <w:color w:val="000000"/>
        </w:rPr>
        <w:t>Andrašeca</w:t>
      </w:r>
      <w:proofErr w:type="spellEnd"/>
      <w:r>
        <w:rPr>
          <w:color w:val="000000"/>
        </w:rPr>
        <w:t xml:space="preserve"> 41</w:t>
      </w:r>
    </w:p>
    <w:p w14:paraId="5AFEF066" w14:textId="77777777" w:rsidR="00E44449" w:rsidRDefault="00485153" w:rsidP="00931B1F">
      <w:pPr>
        <w:shd w:val="clear" w:color="auto" w:fill="FFFFFF"/>
        <w:jc w:val="both"/>
        <w:outlineLvl w:val="2"/>
        <w:rPr>
          <w:color w:val="000000"/>
        </w:rPr>
      </w:pPr>
      <w:r>
        <w:rPr>
          <w:color w:val="000000"/>
        </w:rPr>
        <w:t>40318 Dekanovec</w:t>
      </w:r>
    </w:p>
    <w:p w14:paraId="015954A0" w14:textId="216CA716" w:rsidR="00E44449" w:rsidRDefault="00485153" w:rsidP="00931B1F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ili skeniranu prijavnicu na e-mail adresu: </w:t>
      </w:r>
      <w:hyperlink r:id="rId7" w:history="1">
        <w:r w:rsidR="00BC3C22" w:rsidRPr="00827FD7">
          <w:rPr>
            <w:rStyle w:val="Hiperveza"/>
          </w:rPr>
          <w:t>opcina-dekanovec@ck.t-com.hr</w:t>
        </w:r>
      </w:hyperlink>
      <w:r>
        <w:rPr>
          <w:color w:val="333333"/>
        </w:rPr>
        <w:t> </w:t>
      </w:r>
    </w:p>
    <w:p w14:paraId="5B1020E4" w14:textId="77777777" w:rsidR="00E44449" w:rsidRDefault="00485153">
      <w:pPr>
        <w:shd w:val="clear" w:color="auto" w:fill="FFFFFF"/>
        <w:spacing w:before="240" w:after="480"/>
        <w:rPr>
          <w:color w:val="333333"/>
        </w:rPr>
      </w:pPr>
      <w:r>
        <w:rPr>
          <w:b/>
          <w:bCs/>
          <w:color w:val="111111"/>
        </w:rPr>
        <w:t>8. PRIJAVE KOJE SE NEĆE RAZMATRATI</w:t>
      </w:r>
    </w:p>
    <w:p w14:paraId="14CAAF76" w14:textId="77777777" w:rsidR="00E44449" w:rsidRDefault="00485153" w:rsidP="00931B1F">
      <w:pPr>
        <w:shd w:val="clear" w:color="auto" w:fill="FFFFFF"/>
        <w:spacing w:before="240"/>
        <w:rPr>
          <w:color w:val="333333"/>
        </w:rPr>
      </w:pPr>
      <w:r>
        <w:rPr>
          <w:color w:val="333333"/>
        </w:rPr>
        <w:t>Neće se razmatrati prijave programa i projekta organizacija civilnog društva:</w:t>
      </w:r>
    </w:p>
    <w:p w14:paraId="3EB9FEA2" w14:textId="63387B50" w:rsidR="00E44449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koje nisu predale financijska izvješća o sredstvima utrošenim u 20</w:t>
      </w:r>
      <w:r w:rsidR="00784D73">
        <w:rPr>
          <w:color w:val="333333"/>
        </w:rPr>
        <w:t>2</w:t>
      </w:r>
      <w:r w:rsidR="001E461D">
        <w:rPr>
          <w:color w:val="333333"/>
        </w:rPr>
        <w:t>5</w:t>
      </w:r>
      <w:r>
        <w:rPr>
          <w:color w:val="333333"/>
        </w:rPr>
        <w:t>. godini;</w:t>
      </w:r>
    </w:p>
    <w:p w14:paraId="006A729C" w14:textId="77777777" w:rsidR="00E44449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koje nisu ispunile obveze vezane za plaćanje socijalnih doprinosa ili poreza na dohodak;</w:t>
      </w:r>
    </w:p>
    <w:p w14:paraId="0EBB716A" w14:textId="77777777" w:rsidR="00E44449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za programe čije je financiranje u potpunosti zatvoreno iz drugih izvora financiranja (Državni proračun, proračuni jedinica lokalne i područne (regionalne) samouprave ili iz drugih izvora);</w:t>
      </w:r>
    </w:p>
    <w:p w14:paraId="47FA9F77" w14:textId="77777777" w:rsidR="00E44449" w:rsidRPr="00DD0D3B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</w:pPr>
      <w:r w:rsidRPr="00DD0D3B">
        <w:t>koje nemaju osigurane druge izvore financiranja, odnosno koje novčana sredstva u 100 postotnom iznosu traže od Općine Dekanovec;</w:t>
      </w:r>
    </w:p>
    <w:p w14:paraId="74C460CC" w14:textId="77777777" w:rsidR="00E44449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koja je dostavljena nakon roka za podnošenje prijave;</w:t>
      </w:r>
    </w:p>
    <w:p w14:paraId="2CC25C0F" w14:textId="77777777" w:rsidR="00E44449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koja ne zadovoljava uvjete iz točke 3. ovog Javnog poziva; – koja u Obrascu za prijavu programa ili projekta ne sadrži odgovore na sva pitanja.</w:t>
      </w:r>
    </w:p>
    <w:p w14:paraId="37527F4B" w14:textId="77777777" w:rsidR="00E44449" w:rsidRDefault="00485153" w:rsidP="00931B1F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koje nisu uz prijavu  predočile sve obvezne dijelove prijave iz točke 5. Ovog javnog poziva.</w:t>
      </w:r>
    </w:p>
    <w:p w14:paraId="63707051" w14:textId="77777777" w:rsidR="00E44449" w:rsidRDefault="00485153">
      <w:pPr>
        <w:shd w:val="clear" w:color="auto" w:fill="FFFFFF"/>
        <w:spacing w:before="240" w:after="480"/>
        <w:rPr>
          <w:color w:val="333333"/>
        </w:rPr>
      </w:pPr>
      <w:r>
        <w:rPr>
          <w:b/>
          <w:bCs/>
          <w:color w:val="111111"/>
        </w:rPr>
        <w:t>9. ODABIR I NAČIN PROCJENE PROGRAMA ILI PROJEKTA</w:t>
      </w:r>
    </w:p>
    <w:p w14:paraId="6B91BFFF" w14:textId="77777777" w:rsidR="00E44449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color w:val="333333"/>
        </w:rPr>
        <w:t>Postupak ispravnosti kontrole pristiglih prijava, valorizacije i predlaganja provodi nadležno stručno povjerenstvo Općine Dekanovec. O dodjeli i visini financijske potpore odlučuje načelnik na temelju prijedloga nadležnog stručnog povjerenstva Općine Dekanovec.</w:t>
      </w:r>
    </w:p>
    <w:p w14:paraId="517F7B0B" w14:textId="77777777" w:rsidR="00E44449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color w:val="333333"/>
        </w:rPr>
        <w:t>Nadzor nad namjenskim korištenjem odobrenih sredstava provodi Jedinstveni upravni odjel Općine Dekanovec.</w:t>
      </w:r>
    </w:p>
    <w:p w14:paraId="22A033EF" w14:textId="77777777" w:rsidR="00E44449" w:rsidRDefault="00485153" w:rsidP="00931B1F">
      <w:pPr>
        <w:shd w:val="clear" w:color="auto" w:fill="FFFFFF"/>
        <w:spacing w:before="240"/>
        <w:rPr>
          <w:color w:val="333333"/>
        </w:rPr>
      </w:pPr>
      <w:r>
        <w:rPr>
          <w:b/>
          <w:bCs/>
          <w:color w:val="111111"/>
        </w:rPr>
        <w:t>Kriteriji za odabir programa ili projekta su:</w:t>
      </w:r>
    </w:p>
    <w:p w14:paraId="76F5109E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kvaliteta i sadržajna inovativnost ponuđenog programa ili projekta;</w:t>
      </w:r>
    </w:p>
    <w:p w14:paraId="328B7177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kvaliteta dosadašnjeg rada, uspjesi i iskustvo u provođenju programa ili projekta udruge i druge pravne i fizičke osobe;</w:t>
      </w:r>
    </w:p>
    <w:p w14:paraId="2A8CA3A5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neposredna društvena korist za lokalnu zajednicu te doprinos razvoju civilnog društva;</w:t>
      </w:r>
    </w:p>
    <w:p w14:paraId="706EBA5E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trajan i sustavan utjecaj na korisnike programa ili projekta;</w:t>
      </w:r>
    </w:p>
    <w:p w14:paraId="62F0A8A6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održivost programa ili projekta; – jasno naveden postupak praćenja evaluacije programa ili projekta;</w:t>
      </w:r>
    </w:p>
    <w:p w14:paraId="4582D5ED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udio volonterskog rada;</w:t>
      </w:r>
    </w:p>
    <w:p w14:paraId="4755B4F9" w14:textId="77777777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organizacijski i ljudski kapaciteti za provedbu programa ili projekta;</w:t>
      </w:r>
    </w:p>
    <w:p w14:paraId="3E0C800F" w14:textId="42F671BF" w:rsidR="00E44449" w:rsidRDefault="00485153" w:rsidP="00931B1F">
      <w:pPr>
        <w:numPr>
          <w:ilvl w:val="0"/>
          <w:numId w:val="7"/>
        </w:numPr>
        <w:shd w:val="clear" w:color="auto" w:fill="FFFFFF"/>
        <w:spacing w:before="100" w:beforeAutospacing="1"/>
        <w:jc w:val="both"/>
        <w:rPr>
          <w:color w:val="333333"/>
        </w:rPr>
      </w:pPr>
      <w:r>
        <w:rPr>
          <w:color w:val="333333"/>
        </w:rPr>
        <w:t>realan odnos troškova i očekivanih rezultata programa ili projekta.</w:t>
      </w:r>
    </w:p>
    <w:p w14:paraId="0099A3DB" w14:textId="435E96D8" w:rsidR="00E44449" w:rsidRDefault="00485153" w:rsidP="00931B1F">
      <w:pPr>
        <w:shd w:val="clear" w:color="auto" w:fill="FFFFFF"/>
        <w:spacing w:before="240"/>
        <w:rPr>
          <w:color w:val="333333"/>
        </w:rPr>
      </w:pPr>
      <w:r>
        <w:rPr>
          <w:b/>
          <w:bCs/>
          <w:color w:val="111111"/>
        </w:rPr>
        <w:t>Prednost u ostvarivanju financijske potpore imaju programi ili projekti</w:t>
      </w:r>
      <w:r>
        <w:rPr>
          <w:color w:val="333333"/>
        </w:rPr>
        <w:t>:</w:t>
      </w:r>
    </w:p>
    <w:p w14:paraId="007E0013" w14:textId="09C43646" w:rsidR="008F5DF4" w:rsidRPr="008F5DF4" w:rsidRDefault="008F5DF4" w:rsidP="00931B1F">
      <w:pPr>
        <w:numPr>
          <w:ilvl w:val="0"/>
          <w:numId w:val="8"/>
        </w:numPr>
        <w:shd w:val="clear" w:color="auto" w:fill="FFFFFF"/>
        <w:spacing w:before="100" w:beforeAutospacing="1"/>
        <w:rPr>
          <w:b/>
          <w:bCs/>
          <w:color w:val="333333"/>
        </w:rPr>
      </w:pPr>
      <w:r w:rsidRPr="008F5DF4">
        <w:rPr>
          <w:b/>
          <w:bCs/>
          <w:color w:val="333333"/>
        </w:rPr>
        <w:t>koji se odnose na prioritetn</w:t>
      </w:r>
      <w:r w:rsidR="00CA5793">
        <w:rPr>
          <w:b/>
          <w:bCs/>
          <w:color w:val="333333"/>
        </w:rPr>
        <w:t xml:space="preserve">a područja iz natječaja </w:t>
      </w:r>
    </w:p>
    <w:p w14:paraId="212FCB52" w14:textId="72C36946" w:rsidR="00E44449" w:rsidRDefault="00485153" w:rsidP="00931B1F">
      <w:pPr>
        <w:numPr>
          <w:ilvl w:val="0"/>
          <w:numId w:val="8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koji su do sada kontinuirano financirani i uspješno provedeni,</w:t>
      </w:r>
    </w:p>
    <w:p w14:paraId="4197DC8F" w14:textId="77777777" w:rsidR="00E44449" w:rsidRDefault="00485153" w:rsidP="00931B1F">
      <w:pPr>
        <w:numPr>
          <w:ilvl w:val="0"/>
          <w:numId w:val="8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koji trajno, sustavno i intenzivno utječu na korisnika,</w:t>
      </w:r>
    </w:p>
    <w:p w14:paraId="79F54222" w14:textId="77777777" w:rsidR="00E44449" w:rsidRDefault="00485153" w:rsidP="00931B1F">
      <w:pPr>
        <w:numPr>
          <w:ilvl w:val="0"/>
          <w:numId w:val="8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koje podnositelji programa ili projekta provode u suradnji sa srodnim udrugama i drugim pravnim i fizičkim osobama,</w:t>
      </w:r>
    </w:p>
    <w:p w14:paraId="50F71553" w14:textId="7BB1E0ED" w:rsidR="00E44449" w:rsidRDefault="00485153" w:rsidP="00931B1F">
      <w:pPr>
        <w:numPr>
          <w:ilvl w:val="0"/>
          <w:numId w:val="8"/>
        </w:numPr>
        <w:shd w:val="clear" w:color="auto" w:fill="FFFFFF"/>
        <w:spacing w:before="100" w:beforeAutospacing="1"/>
        <w:rPr>
          <w:color w:val="333333"/>
        </w:rPr>
      </w:pPr>
      <w:r>
        <w:rPr>
          <w:color w:val="333333"/>
        </w:rPr>
        <w:t>koji se odvijaju na području Općine Dekanovec.</w:t>
      </w:r>
    </w:p>
    <w:p w14:paraId="740A3497" w14:textId="77777777" w:rsidR="00BD3098" w:rsidRDefault="00BD3098" w:rsidP="00BD3098">
      <w:pPr>
        <w:shd w:val="clear" w:color="auto" w:fill="FFFFFF"/>
        <w:spacing w:before="100" w:beforeAutospacing="1"/>
        <w:ind w:left="720"/>
        <w:rPr>
          <w:color w:val="333333"/>
        </w:rPr>
      </w:pPr>
    </w:p>
    <w:p w14:paraId="31F9FE79" w14:textId="2470D7D6" w:rsidR="00E44449" w:rsidRDefault="00485153" w:rsidP="00CA5793">
      <w:pPr>
        <w:shd w:val="clear" w:color="auto" w:fill="FFFFFF"/>
        <w:spacing w:before="240"/>
        <w:rPr>
          <w:color w:val="333333"/>
        </w:rPr>
      </w:pPr>
      <w:r>
        <w:rPr>
          <w:b/>
          <w:bCs/>
          <w:color w:val="333333"/>
        </w:rPr>
        <w:lastRenderedPageBreak/>
        <w:t> 10</w:t>
      </w:r>
      <w:r>
        <w:rPr>
          <w:b/>
          <w:bCs/>
          <w:color w:val="111111"/>
        </w:rPr>
        <w:t>. ROK I NAČIN OBJAVE REZULTATA JAVNOG POZIVA</w:t>
      </w:r>
    </w:p>
    <w:p w14:paraId="5EA44252" w14:textId="77777777" w:rsidR="00E44449" w:rsidRDefault="00485153" w:rsidP="00CA5793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Rezultati Javnog poziva bit će objavljeni na internetskoj stranici Općine Dekanovec www.dekanovec.hr. u roku od petnaest dana od dana donošenja odluke o dodjeli financijskih potpora i visini financijske potpore.</w:t>
      </w:r>
    </w:p>
    <w:p w14:paraId="5E911FE0" w14:textId="1648931C" w:rsidR="00E44449" w:rsidRDefault="00485153" w:rsidP="00CA5793">
      <w:pPr>
        <w:shd w:val="clear" w:color="auto" w:fill="FFFFFF"/>
        <w:spacing w:before="240"/>
        <w:jc w:val="both"/>
        <w:rPr>
          <w:color w:val="333333"/>
        </w:rPr>
      </w:pPr>
      <w:r>
        <w:rPr>
          <w:b/>
          <w:bCs/>
          <w:color w:val="111111"/>
        </w:rPr>
        <w:t>11. PRAVO PRIGOVORA</w:t>
      </w:r>
    </w:p>
    <w:p w14:paraId="0080B749" w14:textId="77777777" w:rsidR="00E44449" w:rsidRDefault="00485153" w:rsidP="00CA5793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Udruga i druga pravna i fizička osoba koja je sudjelovala u Javnom pozivu može podnijeti prigovor na odluku o odabiru programa ili projekta i visini financijske potpore. Prigovor se podnosi načelniku putem Jedinstvenog upravnog odjela Općine Dekanovec, u roku od osam dana od dana objave rezultata Javnog poziva na internetskoj stranici općine. Prigovor se dostavlja na način kao i prijava na Javni poziv. O prigovoru odlučuje načelnik.</w:t>
      </w:r>
    </w:p>
    <w:p w14:paraId="1B328EAD" w14:textId="77777777" w:rsidR="00E44449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b/>
          <w:bCs/>
          <w:color w:val="111111"/>
        </w:rPr>
        <w:t>12. POTPISIVANJE UGOVORA</w:t>
      </w:r>
    </w:p>
    <w:p w14:paraId="7D984275" w14:textId="02D8B851" w:rsidR="00E44449" w:rsidRDefault="00485153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color w:val="333333"/>
        </w:rPr>
        <w:t>Udruge i druge pravne i fizičke osobe kojima se odobri financijska potpora sklapaju s Općinom Dekanovec </w:t>
      </w:r>
      <w:r>
        <w:rPr>
          <w:b/>
          <w:bCs/>
          <w:color w:val="111111"/>
        </w:rPr>
        <w:t>Ugovor o korištenju sredstava iz Proračuna Općine Dekanovec za 20</w:t>
      </w:r>
      <w:r w:rsidR="00931B1F">
        <w:rPr>
          <w:b/>
          <w:bCs/>
          <w:color w:val="111111"/>
        </w:rPr>
        <w:t>2</w:t>
      </w:r>
      <w:r w:rsidR="001E461D">
        <w:rPr>
          <w:b/>
          <w:bCs/>
          <w:color w:val="111111"/>
        </w:rPr>
        <w:t>6</w:t>
      </w:r>
      <w:r>
        <w:rPr>
          <w:b/>
          <w:bCs/>
          <w:color w:val="111111"/>
        </w:rPr>
        <w:t>. godinu</w:t>
      </w:r>
      <w:r>
        <w:rPr>
          <w:color w:val="333333"/>
        </w:rPr>
        <w:t>. Ugovorom se uređuju međusobna prava i obveze udruge i druge pravne i fizičke osobe i Općine Dekanovec (dinamika, visina, rok i način isplate potpore, rok izvršenja programa ili projekta, način i dinamika izvješćivanja o provođenju programa ili projekta i utrošku sredstva, obveze udruge i druge pravne i fizičke osobe u slučaju nenamjenskog trošenja potpore, obveza vraćanja neutrošenih sredstava i slično). Obrazac prijave na Javni poziv sastavni je dio Ugovora. Ako ovlaštena osoba udruge i druge pravne i fizičke osobe ne pristupi potpisivanju Ugovora, a svoj nedolazak ne opravda u roku od pet dana od primanja poziva, smatrat će se da je udruga i druga pravna i fizička osoba odustala od ostvarivanja potpore.</w:t>
      </w:r>
    </w:p>
    <w:p w14:paraId="553A8ADF" w14:textId="77777777" w:rsidR="00E44449" w:rsidRDefault="00485153" w:rsidP="00CA5793">
      <w:pPr>
        <w:shd w:val="clear" w:color="auto" w:fill="FFFFFF"/>
        <w:spacing w:before="240"/>
        <w:jc w:val="both"/>
        <w:rPr>
          <w:color w:val="333333"/>
        </w:rPr>
      </w:pPr>
      <w:r>
        <w:rPr>
          <w:b/>
          <w:bCs/>
          <w:color w:val="111111"/>
        </w:rPr>
        <w:t>13. OBAVIJEST O OBJAVI NATJEČAJA</w:t>
      </w:r>
    </w:p>
    <w:p w14:paraId="41EE7D54" w14:textId="7685BE6F" w:rsidR="00E44449" w:rsidRDefault="00485153" w:rsidP="00CA5793">
      <w:pPr>
        <w:shd w:val="clear" w:color="auto" w:fill="FFFFFF"/>
        <w:spacing w:before="240"/>
        <w:jc w:val="both"/>
        <w:rPr>
          <w:color w:val="333333"/>
        </w:rPr>
      </w:pPr>
      <w:r>
        <w:rPr>
          <w:color w:val="333333"/>
        </w:rPr>
        <w:t>Predmet Javnog poziva</w:t>
      </w:r>
      <w:r w:rsidR="001F591D">
        <w:rPr>
          <w:color w:val="333333"/>
        </w:rPr>
        <w:t xml:space="preserve"> sa kompletnom dokumentacijom</w:t>
      </w:r>
      <w:r>
        <w:rPr>
          <w:color w:val="333333"/>
        </w:rPr>
        <w:t xml:space="preserve"> objavljuju se</w:t>
      </w:r>
      <w:r w:rsidR="001F591D">
        <w:rPr>
          <w:color w:val="333333"/>
        </w:rPr>
        <w:t xml:space="preserve"> </w:t>
      </w:r>
      <w:r w:rsidR="00957C31">
        <w:rPr>
          <w:color w:val="333333"/>
        </w:rPr>
        <w:t>na</w:t>
      </w:r>
      <w:r>
        <w:rPr>
          <w:color w:val="333333"/>
        </w:rPr>
        <w:t xml:space="preserve"> internetskoj stranici Općine Dekanovec www.dekanovec.hr te na oglasnoj ploči općine.</w:t>
      </w:r>
    </w:p>
    <w:p w14:paraId="0B596884" w14:textId="376E2106" w:rsidR="008F5DF4" w:rsidRPr="008F5DF4" w:rsidRDefault="008F5DF4">
      <w:pPr>
        <w:shd w:val="clear" w:color="auto" w:fill="FFFFFF"/>
        <w:spacing w:before="240" w:after="480"/>
        <w:jc w:val="both"/>
        <w:rPr>
          <w:b/>
          <w:bCs/>
          <w:color w:val="333333"/>
        </w:rPr>
      </w:pPr>
      <w:r w:rsidRPr="008F5DF4">
        <w:rPr>
          <w:b/>
          <w:bCs/>
          <w:color w:val="333333"/>
        </w:rPr>
        <w:t>14. PONIŠTENJE NATJEČAJA</w:t>
      </w:r>
    </w:p>
    <w:p w14:paraId="16F5BCDF" w14:textId="4808FF91" w:rsidR="008F5DF4" w:rsidRDefault="008F5DF4">
      <w:pPr>
        <w:shd w:val="clear" w:color="auto" w:fill="FFFFFF"/>
        <w:spacing w:before="240" w:after="480"/>
        <w:jc w:val="both"/>
        <w:rPr>
          <w:color w:val="333333"/>
        </w:rPr>
      </w:pPr>
      <w:r>
        <w:rPr>
          <w:color w:val="333333"/>
        </w:rPr>
        <w:t xml:space="preserve">Općina Dekanovec zadržava pravo </w:t>
      </w:r>
      <w:r w:rsidR="007B4313">
        <w:rPr>
          <w:color w:val="333333"/>
        </w:rPr>
        <w:t>izmjene i</w:t>
      </w:r>
      <w:r w:rsidR="00581EFA">
        <w:rPr>
          <w:color w:val="333333"/>
        </w:rPr>
        <w:t>li</w:t>
      </w:r>
      <w:r w:rsidR="007B4313">
        <w:rPr>
          <w:color w:val="333333"/>
        </w:rPr>
        <w:t xml:space="preserve"> </w:t>
      </w:r>
      <w:r>
        <w:rPr>
          <w:color w:val="333333"/>
        </w:rPr>
        <w:t>poništenja natječaja ukoliko za to postoje opravdani razlozi, bez obveze snošenja nastalih troškova podnositeljima prijava projekata na natječaj.</w:t>
      </w:r>
    </w:p>
    <w:p w14:paraId="754AE411" w14:textId="27A05E18" w:rsidR="00E44449" w:rsidRDefault="00485153">
      <w:r>
        <w:t>KLASA: 230-01/</w:t>
      </w:r>
      <w:r w:rsidR="00B167BC">
        <w:t>2</w:t>
      </w:r>
      <w:r w:rsidR="001E461D">
        <w:t>6</w:t>
      </w:r>
      <w:r>
        <w:t>-01/0</w:t>
      </w:r>
      <w:r w:rsidR="0079733A">
        <w:t>1</w:t>
      </w:r>
    </w:p>
    <w:p w14:paraId="551C573C" w14:textId="01A5C22C" w:rsidR="00E44449" w:rsidRDefault="00485153">
      <w:r>
        <w:t>URBROJ: 2109</w:t>
      </w:r>
      <w:r w:rsidR="008F5DF4">
        <w:t>-</w:t>
      </w:r>
      <w:r>
        <w:t>20-0</w:t>
      </w:r>
      <w:r w:rsidR="005C78FA">
        <w:t>3</w:t>
      </w:r>
      <w:r>
        <w:t>-</w:t>
      </w:r>
      <w:r w:rsidR="00B167BC">
        <w:t>2</w:t>
      </w:r>
      <w:r w:rsidR="001E461D">
        <w:t>6</w:t>
      </w:r>
      <w:r>
        <w:t>-</w:t>
      </w:r>
      <w:r w:rsidR="005C78FA">
        <w:t>1</w:t>
      </w:r>
    </w:p>
    <w:p w14:paraId="3B4B8AC3" w14:textId="5134EEC6" w:rsidR="00E44449" w:rsidRDefault="00485153">
      <w:r>
        <w:t>Dekanovec,</w:t>
      </w:r>
      <w:r w:rsidR="00B167BC">
        <w:t xml:space="preserve"> </w:t>
      </w:r>
      <w:r w:rsidR="001E461D">
        <w:t>28</w:t>
      </w:r>
      <w:r w:rsidR="00B167BC">
        <w:t>.</w:t>
      </w:r>
      <w:r w:rsidR="008F5DF4">
        <w:t>0</w:t>
      </w:r>
      <w:r w:rsidR="001E461D">
        <w:t>4</w:t>
      </w:r>
      <w:r w:rsidR="00B167BC">
        <w:t>.202</w:t>
      </w:r>
      <w:r w:rsidR="001E461D">
        <w:t>6</w:t>
      </w:r>
      <w:r w:rsidR="00B167BC">
        <w:t>. godine</w:t>
      </w:r>
    </w:p>
    <w:p w14:paraId="5C173F3E" w14:textId="77777777" w:rsidR="00E44449" w:rsidRDefault="00E44449"/>
    <w:p w14:paraId="368BB213" w14:textId="77777777" w:rsidR="00E44449" w:rsidRDefault="00E44449"/>
    <w:p w14:paraId="283B5F98" w14:textId="77777777" w:rsidR="00E44449" w:rsidRDefault="00485153">
      <w:pPr>
        <w:jc w:val="right"/>
      </w:pPr>
      <w:r>
        <w:t>OPĆINA DEKANOVEC</w:t>
      </w:r>
    </w:p>
    <w:p w14:paraId="08CF08CA" w14:textId="77777777" w:rsidR="00E44449" w:rsidRDefault="00485153">
      <w:pPr>
        <w:jc w:val="right"/>
      </w:pPr>
      <w:r>
        <w:t>OPĆINSKI NAČELNIK</w:t>
      </w:r>
    </w:p>
    <w:p w14:paraId="0990D433" w14:textId="77777777" w:rsidR="00E44449" w:rsidRDefault="00485153">
      <w:pPr>
        <w:jc w:val="right"/>
      </w:pPr>
      <w:r>
        <w:t>Ivan Hajdarović</w:t>
      </w:r>
      <w:r>
        <w:tab/>
      </w:r>
    </w:p>
    <w:p w14:paraId="14295F74" w14:textId="77777777" w:rsidR="00E44449" w:rsidRDefault="00E44449">
      <w:pPr>
        <w:shd w:val="clear" w:color="auto" w:fill="FFFFFF"/>
        <w:spacing w:before="240" w:after="480"/>
        <w:jc w:val="both"/>
        <w:rPr>
          <w:color w:val="333333"/>
        </w:rPr>
      </w:pPr>
    </w:p>
    <w:sectPr w:rsidR="00E44449" w:rsidSect="00220A93">
      <w:pgSz w:w="11906" w:h="16838"/>
      <w:pgMar w:top="426" w:right="424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537C"/>
    <w:multiLevelType w:val="multilevel"/>
    <w:tmpl w:val="0BEE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22F3A"/>
    <w:multiLevelType w:val="multilevel"/>
    <w:tmpl w:val="2172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B2F18"/>
    <w:multiLevelType w:val="multilevel"/>
    <w:tmpl w:val="F374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30345"/>
    <w:multiLevelType w:val="multilevel"/>
    <w:tmpl w:val="3002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9F23BA"/>
    <w:multiLevelType w:val="hybridMultilevel"/>
    <w:tmpl w:val="9144567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307071"/>
    <w:multiLevelType w:val="multilevel"/>
    <w:tmpl w:val="FAE0F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4073B"/>
    <w:multiLevelType w:val="multilevel"/>
    <w:tmpl w:val="3A48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BE0D66"/>
    <w:multiLevelType w:val="multilevel"/>
    <w:tmpl w:val="8614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423ED1"/>
    <w:multiLevelType w:val="hybridMultilevel"/>
    <w:tmpl w:val="2ACAF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268FD"/>
    <w:multiLevelType w:val="multilevel"/>
    <w:tmpl w:val="FC98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5359DC"/>
    <w:multiLevelType w:val="hybridMultilevel"/>
    <w:tmpl w:val="03A2B282"/>
    <w:lvl w:ilvl="0" w:tplc="0F4C5742">
      <w:start w:val="1"/>
      <w:numFmt w:val="decimal"/>
      <w:lvlText w:val="(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494082">
    <w:abstractNumId w:val="7"/>
  </w:num>
  <w:num w:numId="2" w16cid:durableId="1478184615">
    <w:abstractNumId w:val="5"/>
  </w:num>
  <w:num w:numId="3" w16cid:durableId="801728490">
    <w:abstractNumId w:val="9"/>
  </w:num>
  <w:num w:numId="4" w16cid:durableId="2080519557">
    <w:abstractNumId w:val="6"/>
  </w:num>
  <w:num w:numId="5" w16cid:durableId="505293596">
    <w:abstractNumId w:val="0"/>
  </w:num>
  <w:num w:numId="6" w16cid:durableId="1608659841">
    <w:abstractNumId w:val="1"/>
  </w:num>
  <w:num w:numId="7" w16cid:durableId="363597809">
    <w:abstractNumId w:val="3"/>
  </w:num>
  <w:num w:numId="8" w16cid:durableId="1890189623">
    <w:abstractNumId w:val="2"/>
  </w:num>
  <w:num w:numId="9" w16cid:durableId="1424454521">
    <w:abstractNumId w:val="4"/>
  </w:num>
  <w:num w:numId="10" w16cid:durableId="2050648007">
    <w:abstractNumId w:val="8"/>
  </w:num>
  <w:num w:numId="11" w16cid:durableId="5382787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53"/>
    <w:rsid w:val="00037A48"/>
    <w:rsid w:val="000B1419"/>
    <w:rsid w:val="001A0762"/>
    <w:rsid w:val="001A41C9"/>
    <w:rsid w:val="001C02DF"/>
    <w:rsid w:val="001E461D"/>
    <w:rsid w:val="001F4F47"/>
    <w:rsid w:val="001F591D"/>
    <w:rsid w:val="00220A93"/>
    <w:rsid w:val="00220BB6"/>
    <w:rsid w:val="002C00FB"/>
    <w:rsid w:val="002C6E06"/>
    <w:rsid w:val="00326CA1"/>
    <w:rsid w:val="003373D5"/>
    <w:rsid w:val="00485153"/>
    <w:rsid w:val="00500B95"/>
    <w:rsid w:val="00514E50"/>
    <w:rsid w:val="00521DA7"/>
    <w:rsid w:val="00581EFA"/>
    <w:rsid w:val="005C78FA"/>
    <w:rsid w:val="005F2BF8"/>
    <w:rsid w:val="005F7E44"/>
    <w:rsid w:val="00771845"/>
    <w:rsid w:val="00784D73"/>
    <w:rsid w:val="007960B9"/>
    <w:rsid w:val="0079733A"/>
    <w:rsid w:val="007B4313"/>
    <w:rsid w:val="00884C6C"/>
    <w:rsid w:val="008B3DCC"/>
    <w:rsid w:val="008D1076"/>
    <w:rsid w:val="008F388D"/>
    <w:rsid w:val="008F5DF4"/>
    <w:rsid w:val="008F7869"/>
    <w:rsid w:val="009073DF"/>
    <w:rsid w:val="00925C72"/>
    <w:rsid w:val="00931B1F"/>
    <w:rsid w:val="009331FA"/>
    <w:rsid w:val="00957C31"/>
    <w:rsid w:val="009C47A9"/>
    <w:rsid w:val="009D7CD9"/>
    <w:rsid w:val="009E473F"/>
    <w:rsid w:val="00A150C7"/>
    <w:rsid w:val="00AD5AAD"/>
    <w:rsid w:val="00B13A10"/>
    <w:rsid w:val="00B167BC"/>
    <w:rsid w:val="00B80262"/>
    <w:rsid w:val="00BA7618"/>
    <w:rsid w:val="00BB192C"/>
    <w:rsid w:val="00BC3C22"/>
    <w:rsid w:val="00BD3098"/>
    <w:rsid w:val="00C41E16"/>
    <w:rsid w:val="00C471D1"/>
    <w:rsid w:val="00C750E8"/>
    <w:rsid w:val="00CA5793"/>
    <w:rsid w:val="00CA72EF"/>
    <w:rsid w:val="00CF4321"/>
    <w:rsid w:val="00D21CFA"/>
    <w:rsid w:val="00D7385D"/>
    <w:rsid w:val="00D7693A"/>
    <w:rsid w:val="00D913E5"/>
    <w:rsid w:val="00DD0D3B"/>
    <w:rsid w:val="00DF4517"/>
    <w:rsid w:val="00E44449"/>
    <w:rsid w:val="00E45DCC"/>
    <w:rsid w:val="00E710C6"/>
    <w:rsid w:val="00E80451"/>
    <w:rsid w:val="00ED5CDD"/>
    <w:rsid w:val="00F0198C"/>
    <w:rsid w:val="00F15C5B"/>
    <w:rsid w:val="00F415DF"/>
    <w:rsid w:val="00F64CF9"/>
    <w:rsid w:val="00FA4305"/>
    <w:rsid w:val="00FB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A3194"/>
  <w15:chartTrackingRefBased/>
  <w15:docId w15:val="{E397CA25-456A-4974-846E-723E3F16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DD0D3B"/>
    <w:pPr>
      <w:ind w:left="720"/>
      <w:contextualSpacing/>
    </w:pPr>
  </w:style>
  <w:style w:type="character" w:styleId="Nerijeenospominjanje">
    <w:name w:val="Unresolved Mention"/>
    <w:basedOn w:val="Zadanifontodlomka"/>
    <w:uiPriority w:val="99"/>
    <w:semiHidden/>
    <w:unhideWhenUsed/>
    <w:rsid w:val="00BC3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-dekanovec@ck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-dekanovec@ck.t-com.hr" TargetMode="External"/><Relationship Id="rId5" Type="http://schemas.openxmlformats.org/officeDocument/2006/relationships/hyperlink" Target="http://nedelisce.hr/index.php/obavijesti/395-javni-poziv-korisnicima-proracuna-opcine-nedelisce-za-dostavu-prijava-za-financijske-potpore-projektima-i-programima-za-2016-godin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1451</Words>
  <Characters>8275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9707</CharactersWithSpaces>
  <SharedDoc>false</SharedDoc>
  <HLinks>
    <vt:vector size="12" baseType="variant">
      <vt:variant>
        <vt:i4>1704039</vt:i4>
      </vt:variant>
      <vt:variant>
        <vt:i4>3</vt:i4>
      </vt:variant>
      <vt:variant>
        <vt:i4>0</vt:i4>
      </vt:variant>
      <vt:variant>
        <vt:i4>5</vt:i4>
      </vt:variant>
      <vt:variant>
        <vt:lpwstr>mailto:opcina-dekanovec@ck.t-com.hr</vt:lpwstr>
      </vt:variant>
      <vt:variant>
        <vt:lpwstr/>
      </vt:variant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http://nedelisce.hr/index.php/obavijesti/395-javni-poziv-korisnicima-proracuna-opcine-nedelisce-za-dostavu-prijava-za-financijske-potpore-projektima-i-programima-za-2016-godinu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</dc:creator>
  <cp:keywords/>
  <cp:lastModifiedBy>Općina Dekanovec</cp:lastModifiedBy>
  <cp:revision>31</cp:revision>
  <cp:lastPrinted>2026-04-29T07:26:00Z</cp:lastPrinted>
  <dcterms:created xsi:type="dcterms:W3CDTF">2024-01-23T11:27:00Z</dcterms:created>
  <dcterms:modified xsi:type="dcterms:W3CDTF">2026-04-29T07:27:00Z</dcterms:modified>
</cp:coreProperties>
</file>